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bookmarkStart w:id="0" w:name="_GoBack"/>
      <w:bookmarkEnd w:id="0"/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35762" w14:textId="2E5959FB" w:rsidR="00922BEA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1947FD" w:rsidRPr="006242BD">
        <w:rPr>
          <w:rFonts w:ascii="Cambria" w:hAnsi="Cambria" w:cs="Arial"/>
          <w:b/>
          <w:sz w:val="22"/>
          <w:szCs w:val="22"/>
        </w:rPr>
        <w:t>Skarb Państwa - Państwowe Gos</w:t>
      </w:r>
      <w:r w:rsidR="001947FD">
        <w:rPr>
          <w:rFonts w:ascii="Cambria" w:hAnsi="Cambria" w:cs="Arial"/>
          <w:b/>
          <w:sz w:val="22"/>
          <w:szCs w:val="22"/>
        </w:rPr>
        <w:t xml:space="preserve">podarstwo Leśne Lasy Państwowe Nadleśnictwo Lubsko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(tekst jedn. Dz. U. z 2019 r. poz. 2019 z późn. zm.) na</w:t>
      </w:r>
    </w:p>
    <w:p w14:paraId="3AC679D2" w14:textId="77777777" w:rsidR="00922BEA" w:rsidRPr="008D0899" w:rsidRDefault="00922BEA" w:rsidP="00922BEA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i/>
          <w:sz w:val="22"/>
          <w:szCs w:val="22"/>
        </w:rPr>
        <w:t>„</w:t>
      </w:r>
      <w:r w:rsidRPr="008D0899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6B3C4E05" w14:textId="77777777" w:rsidR="00922BEA" w:rsidRPr="008D0899" w:rsidRDefault="00922BEA" w:rsidP="00922BEA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8D0899">
        <w:rPr>
          <w:rFonts w:ascii="Cambria" w:hAnsi="Cambria" w:cs="Arial"/>
          <w:b/>
          <w:i/>
          <w:sz w:val="22"/>
          <w:szCs w:val="22"/>
        </w:rPr>
        <w:t>”</w:t>
      </w:r>
    </w:p>
    <w:bookmarkEnd w:id="1"/>
    <w:p w14:paraId="2AA4A20E" w14:textId="08FFFDD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0B75EC2" w14:textId="77777777" w:rsidR="002A783A" w:rsidRDefault="002A783A" w:rsidP="002A783A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UWAGA</w:t>
      </w:r>
    </w:p>
    <w:p w14:paraId="29FB04DC" w14:textId="7C07AE6E" w:rsidR="002A783A" w:rsidRDefault="002A783A" w:rsidP="002A783A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6F1451">
        <w:rPr>
          <w:rFonts w:ascii="Cambria" w:hAnsi="Cambria" w:cs="Arial"/>
          <w:sz w:val="22"/>
          <w:szCs w:val="22"/>
        </w:rPr>
        <w:t xml:space="preserve">Jeżeli Wykonawca powołuje się na doświadczenie w realizacji </w:t>
      </w:r>
      <w:r>
        <w:rPr>
          <w:rFonts w:ascii="Cambria" w:hAnsi="Cambria" w:cs="Arial"/>
          <w:sz w:val="22"/>
          <w:szCs w:val="22"/>
        </w:rPr>
        <w:t>robót budowlanych</w:t>
      </w:r>
      <w:r w:rsidRPr="006F1451">
        <w:rPr>
          <w:rFonts w:ascii="Cambria" w:hAnsi="Cambria" w:cs="Arial"/>
          <w:sz w:val="22"/>
          <w:szCs w:val="22"/>
        </w:rPr>
        <w:t xml:space="preserve"> wykonanych wspólnie z innymi wykonawcami </w:t>
      </w:r>
      <w:r>
        <w:rPr>
          <w:rFonts w:ascii="Cambria" w:hAnsi="Cambria" w:cs="Arial"/>
          <w:sz w:val="22"/>
          <w:szCs w:val="22"/>
        </w:rPr>
        <w:t>w wykazie wskazuje roboty budowlane, w których wykonaniu  bezpośrednio uczestniczył</w:t>
      </w:r>
      <w:r w:rsidRPr="006F1451">
        <w:rPr>
          <w:rFonts w:ascii="Cambria" w:hAnsi="Cambria" w:cs="Arial"/>
          <w:sz w:val="22"/>
          <w:szCs w:val="22"/>
        </w:rPr>
        <w:t>.</w:t>
      </w:r>
    </w:p>
    <w:p w14:paraId="56133EA4" w14:textId="77777777" w:rsidR="00A70428" w:rsidRDefault="00A70428" w:rsidP="00A704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69EEB5F" w14:textId="77777777" w:rsidR="00EA7FF9" w:rsidRPr="00BC6EDB" w:rsidRDefault="00EA7FF9" w:rsidP="00EA7FF9">
      <w:pPr>
        <w:rPr>
          <w:rFonts w:ascii="Cambria" w:hAnsi="Cambria" w:cs="Arial"/>
          <w:bCs/>
          <w:i/>
          <w:color w:val="FF0000"/>
          <w:sz w:val="18"/>
          <w:szCs w:val="18"/>
        </w:rPr>
      </w:pPr>
      <w:bookmarkStart w:id="2" w:name="_Hlk60047166"/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t>Dokument musi być złożony  pod rygorem nieważności</w:t>
      </w:r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br/>
        <w:t>w formie elektronicznej, o której mowa w art. 78(1) KC</w:t>
      </w:r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br/>
        <w:t>(tj. podpisany kwalifikowanym podpisem elektronicznym),</w:t>
      </w:r>
    </w:p>
    <w:p w14:paraId="69B866E3" w14:textId="77777777" w:rsidR="00EA7FF9" w:rsidRPr="00BC6EDB" w:rsidRDefault="00EA7FF9" w:rsidP="00EA7FF9">
      <w:pPr>
        <w:rPr>
          <w:rFonts w:ascii="Cambria" w:hAnsi="Cambria" w:cs="Arial"/>
          <w:bCs/>
          <w:i/>
          <w:color w:val="FF0000"/>
          <w:sz w:val="18"/>
          <w:szCs w:val="18"/>
        </w:rPr>
      </w:pPr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t>lub w postaci elektronicznej  opatrzonej podpisem zaufanym</w:t>
      </w:r>
    </w:p>
    <w:p w14:paraId="62500853" w14:textId="77777777" w:rsidR="00EA7FF9" w:rsidRPr="00BC6EDB" w:rsidRDefault="00EA7FF9" w:rsidP="00EA7FF9">
      <w:pPr>
        <w:rPr>
          <w:rFonts w:ascii="Cambria" w:hAnsi="Cambria" w:cs="Arial"/>
          <w:bCs/>
          <w:color w:val="FF0000"/>
          <w:sz w:val="18"/>
          <w:szCs w:val="18"/>
        </w:rPr>
      </w:pPr>
      <w:r w:rsidRPr="00BC6EDB">
        <w:rPr>
          <w:rFonts w:ascii="Cambria" w:hAnsi="Cambria" w:cs="Arial"/>
          <w:bCs/>
          <w:i/>
          <w:color w:val="FF0000"/>
          <w:sz w:val="18"/>
          <w:szCs w:val="18"/>
        </w:rPr>
        <w:t xml:space="preserve">lub podpisem osobistym </w:t>
      </w:r>
      <w:bookmarkEnd w:id="2"/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366" w16cex:dateUtc="2021-05-04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8FFE89" w16cid:durableId="243B93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E2FAB" w14:textId="77777777" w:rsidR="006B09B1" w:rsidRDefault="006B09B1">
      <w:r>
        <w:separator/>
      </w:r>
    </w:p>
  </w:endnote>
  <w:endnote w:type="continuationSeparator" w:id="0">
    <w:p w14:paraId="0AD53648" w14:textId="77777777" w:rsidR="006B09B1" w:rsidRDefault="006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169C7082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7F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47A56" w14:textId="77777777" w:rsidR="006B09B1" w:rsidRDefault="006B09B1">
      <w:r>
        <w:separator/>
      </w:r>
    </w:p>
  </w:footnote>
  <w:footnote w:type="continuationSeparator" w:id="0">
    <w:p w14:paraId="08D03B85" w14:textId="77777777" w:rsidR="006B09B1" w:rsidRDefault="006B0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74B39"/>
    <w:rsid w:val="000D0191"/>
    <w:rsid w:val="0010559B"/>
    <w:rsid w:val="00143750"/>
    <w:rsid w:val="00153414"/>
    <w:rsid w:val="001557A5"/>
    <w:rsid w:val="001906FA"/>
    <w:rsid w:val="00192468"/>
    <w:rsid w:val="001947FD"/>
    <w:rsid w:val="001959BF"/>
    <w:rsid w:val="001E7954"/>
    <w:rsid w:val="002148D9"/>
    <w:rsid w:val="0025523E"/>
    <w:rsid w:val="002662DA"/>
    <w:rsid w:val="0028445F"/>
    <w:rsid w:val="002A5158"/>
    <w:rsid w:val="002A783A"/>
    <w:rsid w:val="002D6014"/>
    <w:rsid w:val="003028CD"/>
    <w:rsid w:val="003342C1"/>
    <w:rsid w:val="0033696A"/>
    <w:rsid w:val="003A1C11"/>
    <w:rsid w:val="003B224F"/>
    <w:rsid w:val="004621EB"/>
    <w:rsid w:val="005545B5"/>
    <w:rsid w:val="005960BE"/>
    <w:rsid w:val="005D5658"/>
    <w:rsid w:val="005E47DA"/>
    <w:rsid w:val="00605F5B"/>
    <w:rsid w:val="00661664"/>
    <w:rsid w:val="006801E8"/>
    <w:rsid w:val="006B09B1"/>
    <w:rsid w:val="006C0984"/>
    <w:rsid w:val="006F62F5"/>
    <w:rsid w:val="00754447"/>
    <w:rsid w:val="0081477F"/>
    <w:rsid w:val="00857F1F"/>
    <w:rsid w:val="008B3CF4"/>
    <w:rsid w:val="008F1C34"/>
    <w:rsid w:val="008F1DEA"/>
    <w:rsid w:val="00912126"/>
    <w:rsid w:val="00922BEA"/>
    <w:rsid w:val="0094788F"/>
    <w:rsid w:val="009C35D0"/>
    <w:rsid w:val="009E3FB1"/>
    <w:rsid w:val="00A154A6"/>
    <w:rsid w:val="00A56AD3"/>
    <w:rsid w:val="00A70428"/>
    <w:rsid w:val="00A80A0C"/>
    <w:rsid w:val="00A937BE"/>
    <w:rsid w:val="00AF2D75"/>
    <w:rsid w:val="00C152B0"/>
    <w:rsid w:val="00CC657D"/>
    <w:rsid w:val="00CD6C9E"/>
    <w:rsid w:val="00D4100E"/>
    <w:rsid w:val="00D7550B"/>
    <w:rsid w:val="00D8325C"/>
    <w:rsid w:val="00DD2607"/>
    <w:rsid w:val="00DE7F68"/>
    <w:rsid w:val="00E33863"/>
    <w:rsid w:val="00E57E3B"/>
    <w:rsid w:val="00E816F1"/>
    <w:rsid w:val="00EA7FF9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DEF3FA-7A09-4CEC-A040-19A03EE7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Bielak</cp:lastModifiedBy>
  <cp:revision>10</cp:revision>
  <dcterms:created xsi:type="dcterms:W3CDTF">2021-03-21T20:01:00Z</dcterms:created>
  <dcterms:modified xsi:type="dcterms:W3CDTF">2021-05-07T13:15:00Z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